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C5" w:rsidRPr="0082470F" w:rsidRDefault="004355C5" w:rsidP="004355C5">
      <w:pPr>
        <w:rPr>
          <w:rFonts w:ascii="Times New Roman" w:hAnsi="Times New Roman"/>
          <w:sz w:val="24"/>
        </w:rPr>
      </w:pPr>
      <w:r w:rsidRPr="00307F28">
        <w:rPr>
          <w:rFonts w:ascii="Times New Roman" w:hAnsi="Times New Roman"/>
          <w:b/>
          <w:sz w:val="24"/>
        </w:rPr>
        <w:t>ARTICLE 12 – PROMOTIONS AND STAFF CHANGES</w:t>
      </w:r>
    </w:p>
    <w:p w:rsidR="004355C5" w:rsidRPr="004355C5" w:rsidRDefault="004355C5" w:rsidP="004355C5">
      <w:pPr>
        <w:ind w:left="720"/>
        <w:rPr>
          <w:rFonts w:ascii="Times New Roman" w:hAnsi="Times New Roman"/>
          <w:sz w:val="24"/>
        </w:rPr>
      </w:pPr>
      <w:r w:rsidRPr="004355C5">
        <w:rPr>
          <w:rFonts w:ascii="Times New Roman" w:hAnsi="Times New Roman"/>
          <w:sz w:val="24"/>
        </w:rPr>
        <w:t>12.01</w:t>
      </w:r>
      <w:r w:rsidRPr="004355C5">
        <w:rPr>
          <w:rFonts w:ascii="Times New Roman" w:hAnsi="Times New Roman"/>
          <w:sz w:val="24"/>
        </w:rPr>
        <w:tab/>
        <w:t>Vacancies in permanent positions, which the Employer intends to fill, shall be posted for seven (7) calendar days on the Union bulletin board.</w:t>
      </w:r>
    </w:p>
    <w:p w:rsidR="004355C5" w:rsidRPr="004355C5" w:rsidRDefault="004355C5" w:rsidP="004355C5">
      <w:pPr>
        <w:ind w:left="720"/>
        <w:rPr>
          <w:rFonts w:ascii="Times New Roman" w:hAnsi="Times New Roman"/>
          <w:sz w:val="24"/>
        </w:rPr>
      </w:pPr>
      <w:r w:rsidRPr="004355C5">
        <w:rPr>
          <w:rFonts w:ascii="Times New Roman" w:hAnsi="Times New Roman"/>
          <w:sz w:val="24"/>
        </w:rPr>
        <w:t>12.02</w:t>
      </w:r>
      <w:r w:rsidRPr="004355C5">
        <w:rPr>
          <w:rFonts w:ascii="Times New Roman" w:hAnsi="Times New Roman"/>
          <w:sz w:val="24"/>
        </w:rPr>
        <w:tab/>
        <w:t xml:space="preserve">When filling posted vacancies, the Employer shall give primary consideration to the </w:t>
      </w:r>
      <w:r w:rsidRPr="004355C5">
        <w:rPr>
          <w:rFonts w:ascii="Times New Roman" w:hAnsi="Times New Roman"/>
          <w:sz w:val="24"/>
        </w:rPr>
        <w:tab/>
        <w:t xml:space="preserve">qualifications, experience, skill and ability of the applicants </w:t>
      </w:r>
      <w:r w:rsidRPr="004355C5">
        <w:rPr>
          <w:rFonts w:ascii="Times New Roman" w:hAnsi="Times New Roman"/>
          <w:sz w:val="24"/>
        </w:rPr>
        <w:t xml:space="preserve">within the bargaining </w:t>
      </w:r>
      <w:r w:rsidRPr="004355C5">
        <w:rPr>
          <w:rFonts w:ascii="Times New Roman" w:hAnsi="Times New Roman"/>
          <w:sz w:val="24"/>
        </w:rPr>
        <w:t>unit</w:t>
      </w:r>
      <w:r w:rsidRPr="004355C5">
        <w:rPr>
          <w:rFonts w:ascii="Times New Roman" w:hAnsi="Times New Roman"/>
          <w:sz w:val="24"/>
        </w:rPr>
        <w:t xml:space="preserve"> </w:t>
      </w:r>
      <w:r w:rsidRPr="004355C5">
        <w:rPr>
          <w:rFonts w:ascii="Times New Roman" w:hAnsi="Times New Roman"/>
          <w:sz w:val="24"/>
        </w:rPr>
        <w:t xml:space="preserve">for the position. When the qualifications, experience, skill and ability of two (2) or </w:t>
      </w:r>
      <w:r w:rsidRPr="004355C5">
        <w:rPr>
          <w:rFonts w:ascii="Times New Roman" w:hAnsi="Times New Roman"/>
          <w:sz w:val="24"/>
        </w:rPr>
        <w:tab/>
        <w:t xml:space="preserve">more applicants from within the bargaining unit are considered equal, seniority shall </w:t>
      </w:r>
      <w:r w:rsidRPr="004355C5">
        <w:rPr>
          <w:rFonts w:ascii="Times New Roman" w:hAnsi="Times New Roman"/>
          <w:sz w:val="24"/>
        </w:rPr>
        <w:tab/>
        <w:t>be the determining factor.</w:t>
      </w:r>
    </w:p>
    <w:p w:rsidR="004355C5" w:rsidRPr="004355C5" w:rsidRDefault="004355C5" w:rsidP="004355C5">
      <w:pPr>
        <w:ind w:left="720"/>
        <w:rPr>
          <w:rFonts w:ascii="Times New Roman" w:hAnsi="Times New Roman"/>
          <w:sz w:val="24"/>
        </w:rPr>
      </w:pPr>
      <w:r w:rsidRPr="004355C5">
        <w:rPr>
          <w:rFonts w:ascii="Times New Roman" w:hAnsi="Times New Roman"/>
          <w:sz w:val="24"/>
        </w:rPr>
        <w:t xml:space="preserve">When there is no applicant who meets those factors from within the </w:t>
      </w:r>
      <w:r w:rsidRPr="004355C5">
        <w:rPr>
          <w:rFonts w:ascii="Times New Roman" w:hAnsi="Times New Roman"/>
          <w:sz w:val="24"/>
        </w:rPr>
        <w:t xml:space="preserve">bargaining unit, </w:t>
      </w:r>
      <w:r w:rsidRPr="004355C5">
        <w:rPr>
          <w:rFonts w:ascii="Times New Roman" w:hAnsi="Times New Roman"/>
          <w:sz w:val="24"/>
        </w:rPr>
        <w:t>external candidates may be given consideration, with first preference going to</w:t>
      </w:r>
      <w:r>
        <w:rPr>
          <w:rFonts w:ascii="Times New Roman" w:hAnsi="Times New Roman"/>
          <w:sz w:val="24"/>
        </w:rPr>
        <w:t xml:space="preserve"> </w:t>
      </w:r>
      <w:bookmarkStart w:id="0" w:name="_GoBack"/>
      <w:bookmarkEnd w:id="0"/>
      <w:r w:rsidRPr="004355C5">
        <w:rPr>
          <w:rFonts w:ascii="Times New Roman" w:hAnsi="Times New Roman"/>
          <w:sz w:val="24"/>
        </w:rPr>
        <w:t>graduate students.</w:t>
      </w:r>
    </w:p>
    <w:p w:rsidR="004355C5" w:rsidRPr="004355C5" w:rsidRDefault="004355C5" w:rsidP="004355C5">
      <w:pPr>
        <w:rPr>
          <w:rFonts w:ascii="Times New Roman" w:hAnsi="Times New Roman"/>
          <w:b/>
          <w:sz w:val="24"/>
        </w:rPr>
      </w:pPr>
      <w:r w:rsidRPr="004355C5">
        <w:rPr>
          <w:rFonts w:ascii="Times New Roman" w:hAnsi="Times New Roman"/>
          <w:b/>
          <w:sz w:val="24"/>
        </w:rPr>
        <w:t>14.04</w:t>
      </w:r>
      <w:r w:rsidRPr="004355C5">
        <w:rPr>
          <w:rFonts w:ascii="Times New Roman" w:hAnsi="Times New Roman"/>
          <w:b/>
          <w:sz w:val="24"/>
        </w:rPr>
        <w:tab/>
      </w:r>
      <w:r w:rsidRPr="004355C5">
        <w:rPr>
          <w:rFonts w:ascii="Times New Roman" w:hAnsi="Times New Roman"/>
          <w:b/>
          <w:sz w:val="24"/>
          <w:u w:val="single"/>
        </w:rPr>
        <w:t>Student Employee Work Scheduling</w:t>
      </w:r>
    </w:p>
    <w:p w:rsidR="004355C5" w:rsidRPr="004355C5" w:rsidRDefault="004355C5" w:rsidP="004355C5">
      <w:pPr>
        <w:rPr>
          <w:rFonts w:ascii="Times New Roman" w:hAnsi="Times New Roman"/>
          <w:sz w:val="24"/>
        </w:rPr>
      </w:pPr>
      <w:r w:rsidRPr="004355C5">
        <w:rPr>
          <w:rFonts w:ascii="Times New Roman" w:hAnsi="Times New Roman"/>
          <w:sz w:val="24"/>
        </w:rPr>
        <w:tab/>
        <w:t>a)</w:t>
      </w:r>
      <w:r w:rsidRPr="004355C5">
        <w:rPr>
          <w:rFonts w:ascii="Times New Roman" w:hAnsi="Times New Roman"/>
          <w:sz w:val="24"/>
        </w:rPr>
        <w:tab/>
        <w:t xml:space="preserve">Student employees shall provide their availability for work, and this availability </w:t>
      </w:r>
      <w:r w:rsidRPr="004355C5">
        <w:rPr>
          <w:rFonts w:ascii="Times New Roman" w:hAnsi="Times New Roman"/>
          <w:sz w:val="24"/>
        </w:rPr>
        <w:tab/>
      </w:r>
      <w:r w:rsidRPr="004355C5">
        <w:rPr>
          <w:rFonts w:ascii="Times New Roman" w:hAnsi="Times New Roman"/>
          <w:sz w:val="24"/>
        </w:rPr>
        <w:tab/>
      </w:r>
      <w:r w:rsidRPr="004355C5">
        <w:rPr>
          <w:rFonts w:ascii="Times New Roman" w:hAnsi="Times New Roman"/>
          <w:sz w:val="24"/>
        </w:rPr>
        <w:tab/>
        <w:t>should be updated as their situation changes.</w:t>
      </w:r>
    </w:p>
    <w:p w:rsidR="004355C5" w:rsidRPr="004355C5" w:rsidRDefault="004355C5" w:rsidP="004355C5">
      <w:pPr>
        <w:rPr>
          <w:rFonts w:ascii="Times New Roman" w:hAnsi="Times New Roman"/>
          <w:sz w:val="24"/>
        </w:rPr>
      </w:pPr>
      <w:r w:rsidRPr="004355C5">
        <w:rPr>
          <w:rFonts w:ascii="Times New Roman" w:hAnsi="Times New Roman"/>
          <w:sz w:val="24"/>
        </w:rPr>
        <w:tab/>
        <w:t>b)</w:t>
      </w:r>
      <w:r w:rsidRPr="004355C5">
        <w:rPr>
          <w:rFonts w:ascii="Times New Roman" w:hAnsi="Times New Roman"/>
          <w:sz w:val="24"/>
        </w:rPr>
        <w:tab/>
        <w:t xml:space="preserve">There are four (4) distinct student employee classifications for scheduling </w:t>
      </w:r>
      <w:r w:rsidRPr="004355C5">
        <w:rPr>
          <w:rFonts w:ascii="Times New Roman" w:hAnsi="Times New Roman"/>
          <w:sz w:val="24"/>
        </w:rPr>
        <w:tab/>
      </w:r>
      <w:r w:rsidRPr="004355C5">
        <w:rPr>
          <w:rFonts w:ascii="Times New Roman" w:hAnsi="Times New Roman"/>
          <w:sz w:val="24"/>
        </w:rPr>
        <w:tab/>
      </w:r>
      <w:r w:rsidRPr="004355C5">
        <w:rPr>
          <w:rFonts w:ascii="Times New Roman" w:hAnsi="Times New Roman"/>
          <w:sz w:val="24"/>
        </w:rPr>
        <w:tab/>
        <w:t>purposes:</w:t>
      </w:r>
    </w:p>
    <w:p w:rsidR="004355C5" w:rsidRPr="004355C5" w:rsidRDefault="004355C5" w:rsidP="004355C5">
      <w:pPr>
        <w:rPr>
          <w:rFonts w:ascii="Times New Roman" w:hAnsi="Times New Roman"/>
          <w:sz w:val="24"/>
        </w:rPr>
      </w:pPr>
      <w:r w:rsidRPr="004355C5">
        <w:rPr>
          <w:rFonts w:ascii="Times New Roman" w:hAnsi="Times New Roman"/>
          <w:sz w:val="24"/>
        </w:rPr>
        <w:tab/>
      </w:r>
      <w:r w:rsidRPr="004355C5">
        <w:rPr>
          <w:rFonts w:ascii="Times New Roman" w:hAnsi="Times New Roman"/>
          <w:sz w:val="24"/>
        </w:rPr>
        <w:tab/>
        <w:t xml:space="preserve">1.  </w:t>
      </w:r>
      <w:r w:rsidRPr="004355C5">
        <w:rPr>
          <w:rFonts w:ascii="Times New Roman" w:hAnsi="Times New Roman"/>
          <w:sz w:val="24"/>
        </w:rPr>
        <w:tab/>
        <w:t>Bar Staff</w:t>
      </w:r>
    </w:p>
    <w:p w:rsidR="004355C5" w:rsidRPr="004355C5" w:rsidRDefault="004355C5" w:rsidP="004355C5">
      <w:pPr>
        <w:rPr>
          <w:rFonts w:ascii="Times New Roman" w:hAnsi="Times New Roman"/>
          <w:sz w:val="24"/>
        </w:rPr>
      </w:pPr>
      <w:r w:rsidRPr="004355C5">
        <w:rPr>
          <w:rFonts w:ascii="Times New Roman" w:hAnsi="Times New Roman"/>
          <w:sz w:val="24"/>
        </w:rPr>
        <w:tab/>
      </w:r>
      <w:r w:rsidRPr="004355C5">
        <w:rPr>
          <w:rFonts w:ascii="Times New Roman" w:hAnsi="Times New Roman"/>
          <w:sz w:val="24"/>
        </w:rPr>
        <w:tab/>
        <w:t xml:space="preserve">2.  </w:t>
      </w:r>
      <w:r w:rsidRPr="004355C5">
        <w:rPr>
          <w:rFonts w:ascii="Times New Roman" w:hAnsi="Times New Roman"/>
          <w:sz w:val="24"/>
        </w:rPr>
        <w:tab/>
        <w:t>Kitchen Staff</w:t>
      </w:r>
    </w:p>
    <w:p w:rsidR="004355C5" w:rsidRPr="004355C5" w:rsidRDefault="004355C5" w:rsidP="004355C5">
      <w:pPr>
        <w:rPr>
          <w:rFonts w:ascii="Times New Roman" w:hAnsi="Times New Roman"/>
          <w:sz w:val="24"/>
        </w:rPr>
      </w:pPr>
      <w:r w:rsidRPr="004355C5">
        <w:rPr>
          <w:rFonts w:ascii="Times New Roman" w:hAnsi="Times New Roman"/>
          <w:sz w:val="24"/>
        </w:rPr>
        <w:tab/>
      </w:r>
      <w:r w:rsidRPr="004355C5">
        <w:rPr>
          <w:rFonts w:ascii="Times New Roman" w:hAnsi="Times New Roman"/>
          <w:sz w:val="24"/>
        </w:rPr>
        <w:tab/>
        <w:t xml:space="preserve">3.  </w:t>
      </w:r>
      <w:r w:rsidRPr="004355C5">
        <w:rPr>
          <w:rFonts w:ascii="Times New Roman" w:hAnsi="Times New Roman"/>
          <w:sz w:val="24"/>
        </w:rPr>
        <w:tab/>
        <w:t>Serving/Support Staff</w:t>
      </w:r>
    </w:p>
    <w:p w:rsidR="004355C5" w:rsidRPr="004355C5" w:rsidRDefault="004355C5" w:rsidP="004355C5">
      <w:pPr>
        <w:rPr>
          <w:rFonts w:ascii="Times New Roman" w:hAnsi="Times New Roman"/>
          <w:sz w:val="24"/>
        </w:rPr>
      </w:pPr>
      <w:r w:rsidRPr="004355C5">
        <w:rPr>
          <w:rFonts w:ascii="Times New Roman" w:hAnsi="Times New Roman"/>
          <w:sz w:val="24"/>
        </w:rPr>
        <w:tab/>
      </w:r>
      <w:r w:rsidRPr="004355C5">
        <w:rPr>
          <w:rFonts w:ascii="Times New Roman" w:hAnsi="Times New Roman"/>
          <w:sz w:val="24"/>
        </w:rPr>
        <w:tab/>
        <w:t xml:space="preserve">4.  </w:t>
      </w:r>
      <w:r w:rsidRPr="004355C5">
        <w:rPr>
          <w:rFonts w:ascii="Times New Roman" w:hAnsi="Times New Roman"/>
          <w:sz w:val="24"/>
        </w:rPr>
        <w:tab/>
        <w:t>Shift Supervisor</w:t>
      </w:r>
    </w:p>
    <w:p w:rsidR="004355C5" w:rsidRPr="004355C5" w:rsidRDefault="004355C5" w:rsidP="004355C5">
      <w:pPr>
        <w:ind w:left="720"/>
        <w:rPr>
          <w:rFonts w:ascii="Times New Roman" w:hAnsi="Times New Roman"/>
          <w:sz w:val="24"/>
        </w:rPr>
      </w:pPr>
      <w:r w:rsidRPr="004355C5">
        <w:rPr>
          <w:rFonts w:ascii="Times New Roman" w:hAnsi="Times New Roman"/>
          <w:sz w:val="24"/>
        </w:rPr>
        <w:t>c)</w:t>
      </w:r>
      <w:r w:rsidRPr="004355C5">
        <w:rPr>
          <w:rFonts w:ascii="Times New Roman" w:hAnsi="Times New Roman"/>
          <w:sz w:val="24"/>
        </w:rPr>
        <w:tab/>
        <w:t>Shift Supervisors have a responsibility to direct and monitor the work of</w:t>
      </w:r>
      <w:r w:rsidRPr="004355C5">
        <w:rPr>
          <w:rFonts w:ascii="Times New Roman" w:hAnsi="Times New Roman"/>
          <w:sz w:val="24"/>
        </w:rPr>
        <w:t xml:space="preserve"> </w:t>
      </w:r>
      <w:r w:rsidRPr="004355C5">
        <w:rPr>
          <w:rFonts w:ascii="Times New Roman" w:hAnsi="Times New Roman"/>
          <w:sz w:val="24"/>
        </w:rPr>
        <w:t>other members of the bargaining unit. There shall be one (1) Shift Supervisor</w:t>
      </w:r>
      <w:r w:rsidRPr="004355C5">
        <w:rPr>
          <w:rFonts w:ascii="Times New Roman" w:hAnsi="Times New Roman"/>
          <w:sz w:val="24"/>
        </w:rPr>
        <w:t xml:space="preserve"> </w:t>
      </w:r>
      <w:r w:rsidRPr="004355C5">
        <w:rPr>
          <w:rFonts w:ascii="Times New Roman" w:hAnsi="Times New Roman"/>
          <w:sz w:val="24"/>
        </w:rPr>
        <w:t xml:space="preserve">scheduled when a Manager is not scheduled or is unavailable for </w:t>
      </w:r>
      <w:proofErr w:type="gramStart"/>
      <w:r w:rsidRPr="004355C5">
        <w:rPr>
          <w:rFonts w:ascii="Times New Roman" w:hAnsi="Times New Roman"/>
          <w:sz w:val="24"/>
        </w:rPr>
        <w:t>a duration</w:t>
      </w:r>
      <w:proofErr w:type="gramEnd"/>
      <w:r w:rsidRPr="004355C5">
        <w:rPr>
          <w:rFonts w:ascii="Times New Roman" w:hAnsi="Times New Roman"/>
          <w:sz w:val="24"/>
        </w:rPr>
        <w:t xml:space="preserve"> of one (1) hour or longer. When assigned, the Shift Supervisor shall receive a</w:t>
      </w:r>
      <w:r w:rsidRPr="004355C5">
        <w:rPr>
          <w:rFonts w:ascii="Times New Roman" w:hAnsi="Times New Roman"/>
          <w:sz w:val="24"/>
        </w:rPr>
        <w:t xml:space="preserve"> </w:t>
      </w:r>
      <w:r w:rsidRPr="004355C5">
        <w:rPr>
          <w:rFonts w:ascii="Times New Roman" w:hAnsi="Times New Roman"/>
          <w:sz w:val="24"/>
        </w:rPr>
        <w:t>premium rate of pay in accordance with Schedule “A” of this Agreement. It is understood that these duties are in addition to the Employee’s regular</w:t>
      </w:r>
      <w:r w:rsidRPr="004355C5">
        <w:rPr>
          <w:rFonts w:ascii="Times New Roman" w:hAnsi="Times New Roman"/>
          <w:sz w:val="24"/>
        </w:rPr>
        <w:t xml:space="preserve"> </w:t>
      </w:r>
      <w:r w:rsidRPr="004355C5">
        <w:rPr>
          <w:rFonts w:ascii="Times New Roman" w:hAnsi="Times New Roman"/>
          <w:sz w:val="24"/>
        </w:rPr>
        <w:t>duties. It is agreed between the Parties that student employees shall be given</w:t>
      </w:r>
      <w:r w:rsidRPr="004355C5">
        <w:rPr>
          <w:rFonts w:ascii="Times New Roman" w:hAnsi="Times New Roman"/>
          <w:sz w:val="24"/>
        </w:rPr>
        <w:t xml:space="preserve"> </w:t>
      </w:r>
      <w:r w:rsidRPr="004355C5">
        <w:rPr>
          <w:rFonts w:ascii="Times New Roman" w:hAnsi="Times New Roman"/>
          <w:sz w:val="24"/>
        </w:rPr>
        <w:t>priority when appointing a Shift Supervisor.</w:t>
      </w:r>
    </w:p>
    <w:p w:rsidR="004355C5" w:rsidRPr="004355C5" w:rsidRDefault="004355C5" w:rsidP="004355C5">
      <w:pPr>
        <w:ind w:left="720"/>
        <w:rPr>
          <w:rFonts w:ascii="Times New Roman" w:hAnsi="Times New Roman"/>
          <w:sz w:val="24"/>
        </w:rPr>
      </w:pPr>
      <w:r w:rsidRPr="004355C5">
        <w:rPr>
          <w:rFonts w:ascii="Times New Roman" w:hAnsi="Times New Roman"/>
          <w:sz w:val="24"/>
        </w:rPr>
        <w:t>d)</w:t>
      </w:r>
      <w:r w:rsidRPr="004355C5">
        <w:rPr>
          <w:rFonts w:ascii="Times New Roman" w:hAnsi="Times New Roman"/>
          <w:sz w:val="24"/>
        </w:rPr>
        <w:tab/>
        <w:t>Student employees shall be given priority and scheduled according to seniority,</w:t>
      </w:r>
      <w:r w:rsidRPr="004355C5">
        <w:rPr>
          <w:rFonts w:ascii="Times New Roman" w:hAnsi="Times New Roman"/>
          <w:sz w:val="24"/>
        </w:rPr>
        <w:t xml:space="preserve"> </w:t>
      </w:r>
      <w:r w:rsidRPr="004355C5">
        <w:rPr>
          <w:rFonts w:ascii="Times New Roman" w:hAnsi="Times New Roman"/>
          <w:sz w:val="24"/>
        </w:rPr>
        <w:t>availability and ability and in accordance with Article 5.03 of this Agreement.</w:t>
      </w:r>
    </w:p>
    <w:p w:rsidR="004355C5" w:rsidRPr="004355C5" w:rsidRDefault="004355C5" w:rsidP="004355C5">
      <w:pPr>
        <w:ind w:left="720"/>
        <w:rPr>
          <w:rFonts w:ascii="Times New Roman" w:hAnsi="Times New Roman"/>
          <w:sz w:val="24"/>
        </w:rPr>
      </w:pPr>
      <w:r w:rsidRPr="004355C5">
        <w:rPr>
          <w:rFonts w:ascii="Times New Roman" w:hAnsi="Times New Roman"/>
          <w:sz w:val="24"/>
        </w:rPr>
        <w:lastRenderedPageBreak/>
        <w:t>e)</w:t>
      </w:r>
      <w:r w:rsidRPr="004355C5">
        <w:rPr>
          <w:rFonts w:ascii="Times New Roman" w:hAnsi="Times New Roman"/>
          <w:sz w:val="24"/>
        </w:rPr>
        <w:tab/>
        <w:t>Student employees who cannot work scheduled shifts shall endeavor to find another student employee for that shift, while keeping the Food and Beverage Manager informed.</w:t>
      </w:r>
    </w:p>
    <w:p w:rsidR="004355C5" w:rsidRPr="004355C5" w:rsidRDefault="004355C5" w:rsidP="004355C5">
      <w:pPr>
        <w:rPr>
          <w:rFonts w:ascii="Times New Roman" w:hAnsi="Times New Roman"/>
          <w:sz w:val="24"/>
        </w:rPr>
      </w:pPr>
      <w:r w:rsidRPr="004355C5">
        <w:rPr>
          <w:rFonts w:ascii="Times New Roman" w:hAnsi="Times New Roman"/>
          <w:sz w:val="24"/>
        </w:rPr>
        <w:tab/>
        <w:t>f)</w:t>
      </w:r>
      <w:r w:rsidRPr="004355C5">
        <w:rPr>
          <w:rFonts w:ascii="Times New Roman" w:hAnsi="Times New Roman"/>
          <w:sz w:val="24"/>
        </w:rPr>
        <w:tab/>
        <w:t xml:space="preserve">Student employees who cannot work scheduled shifts due to illness shall </w:t>
      </w:r>
      <w:r w:rsidRPr="004355C5">
        <w:rPr>
          <w:rFonts w:ascii="Times New Roman" w:hAnsi="Times New Roman"/>
          <w:sz w:val="24"/>
        </w:rPr>
        <w:tab/>
        <w:t xml:space="preserve">provide the Food and Beverage Manager with as much advance notice as is </w:t>
      </w:r>
      <w:r w:rsidRPr="004355C5">
        <w:rPr>
          <w:rFonts w:ascii="Times New Roman" w:hAnsi="Times New Roman"/>
          <w:sz w:val="24"/>
        </w:rPr>
        <w:tab/>
      </w:r>
      <w:r w:rsidRPr="004355C5">
        <w:rPr>
          <w:rFonts w:ascii="Times New Roman" w:hAnsi="Times New Roman"/>
          <w:sz w:val="24"/>
        </w:rPr>
        <w:tab/>
        <w:t>possible. Those students shall not be responsible for finding replacements.</w:t>
      </w:r>
    </w:p>
    <w:p w:rsidR="004355C5" w:rsidRPr="004355C5" w:rsidRDefault="004355C5" w:rsidP="004355C5">
      <w:pPr>
        <w:ind w:left="720"/>
        <w:rPr>
          <w:rFonts w:ascii="Times New Roman" w:hAnsi="Times New Roman"/>
          <w:sz w:val="24"/>
        </w:rPr>
      </w:pPr>
      <w:r w:rsidRPr="004355C5">
        <w:rPr>
          <w:rFonts w:ascii="Times New Roman" w:hAnsi="Times New Roman"/>
          <w:sz w:val="24"/>
        </w:rPr>
        <w:t>g)</w:t>
      </w:r>
      <w:r w:rsidRPr="004355C5">
        <w:rPr>
          <w:rFonts w:ascii="Times New Roman" w:hAnsi="Times New Roman"/>
          <w:sz w:val="24"/>
        </w:rPr>
        <w:tab/>
        <w:t>Student employees are required to work all scheduled shifts, unless they are sick</w:t>
      </w:r>
      <w:r w:rsidRPr="004355C5">
        <w:rPr>
          <w:rFonts w:ascii="Times New Roman" w:hAnsi="Times New Roman"/>
          <w:sz w:val="24"/>
        </w:rPr>
        <w:t xml:space="preserve"> </w:t>
      </w:r>
      <w:r w:rsidRPr="004355C5">
        <w:rPr>
          <w:rFonts w:ascii="Times New Roman" w:hAnsi="Times New Roman"/>
          <w:sz w:val="24"/>
        </w:rPr>
        <w:t>and/or disabled, or they are otherwise unable to do so.</w:t>
      </w:r>
    </w:p>
    <w:p w:rsidR="004355C5" w:rsidRPr="004355C5" w:rsidRDefault="004355C5" w:rsidP="004355C5">
      <w:pPr>
        <w:rPr>
          <w:rFonts w:ascii="Times New Roman" w:hAnsi="Times New Roman"/>
          <w:sz w:val="24"/>
        </w:rPr>
      </w:pPr>
      <w:r w:rsidRPr="004355C5">
        <w:rPr>
          <w:rFonts w:ascii="Times New Roman" w:hAnsi="Times New Roman"/>
          <w:sz w:val="24"/>
        </w:rPr>
        <w:tab/>
        <w:t>h)</w:t>
      </w:r>
      <w:r w:rsidRPr="004355C5">
        <w:rPr>
          <w:rFonts w:ascii="Times New Roman" w:hAnsi="Times New Roman"/>
          <w:sz w:val="24"/>
        </w:rPr>
        <w:tab/>
        <w:t xml:space="preserve">On the first occasion that a student employee is absent from work in </w:t>
      </w:r>
      <w:r w:rsidRPr="004355C5">
        <w:rPr>
          <w:rFonts w:ascii="Times New Roman" w:hAnsi="Times New Roman"/>
          <w:sz w:val="24"/>
        </w:rPr>
        <w:tab/>
      </w:r>
      <w:r w:rsidRPr="004355C5">
        <w:rPr>
          <w:rFonts w:ascii="Times New Roman" w:hAnsi="Times New Roman"/>
          <w:sz w:val="24"/>
        </w:rPr>
        <w:tab/>
        <w:t xml:space="preserve">contravention of subsection (g), the employee shall receive a verbal warning; on </w:t>
      </w:r>
      <w:r w:rsidRPr="004355C5">
        <w:rPr>
          <w:rFonts w:ascii="Times New Roman" w:hAnsi="Times New Roman"/>
          <w:sz w:val="24"/>
        </w:rPr>
        <w:tab/>
      </w:r>
      <w:r w:rsidRPr="004355C5">
        <w:rPr>
          <w:rFonts w:ascii="Times New Roman" w:hAnsi="Times New Roman"/>
          <w:sz w:val="24"/>
        </w:rPr>
        <w:tab/>
      </w:r>
      <w:proofErr w:type="spellStart"/>
      <w:r w:rsidRPr="004355C5">
        <w:rPr>
          <w:rFonts w:ascii="Times New Roman" w:hAnsi="Times New Roman"/>
          <w:sz w:val="24"/>
        </w:rPr>
        <w:t>he</w:t>
      </w:r>
      <w:proofErr w:type="spellEnd"/>
      <w:r w:rsidRPr="004355C5">
        <w:rPr>
          <w:rFonts w:ascii="Times New Roman" w:hAnsi="Times New Roman"/>
          <w:sz w:val="24"/>
        </w:rPr>
        <w:t xml:space="preserve"> second such occasion the employee shall receive a written warning, and on the </w:t>
      </w:r>
      <w:r w:rsidRPr="004355C5">
        <w:rPr>
          <w:rFonts w:ascii="Times New Roman" w:hAnsi="Times New Roman"/>
          <w:sz w:val="24"/>
        </w:rPr>
        <w:tab/>
      </w:r>
      <w:r w:rsidRPr="004355C5">
        <w:rPr>
          <w:rFonts w:ascii="Times New Roman" w:hAnsi="Times New Roman"/>
          <w:sz w:val="24"/>
        </w:rPr>
        <w:tab/>
        <w:t xml:space="preserve">third such occasion, the employee shall be deemed to have resigned and his/her </w:t>
      </w:r>
      <w:r w:rsidRPr="004355C5">
        <w:rPr>
          <w:rFonts w:ascii="Times New Roman" w:hAnsi="Times New Roman"/>
          <w:sz w:val="24"/>
        </w:rPr>
        <w:tab/>
      </w:r>
      <w:r w:rsidRPr="004355C5">
        <w:rPr>
          <w:rFonts w:ascii="Times New Roman" w:hAnsi="Times New Roman"/>
          <w:sz w:val="24"/>
        </w:rPr>
        <w:tab/>
        <w:t>employment shall be terminated in all respects.</w:t>
      </w:r>
    </w:p>
    <w:p w:rsidR="004355C5" w:rsidRPr="004355C5" w:rsidRDefault="004355C5" w:rsidP="004355C5">
      <w:pPr>
        <w:ind w:left="720"/>
        <w:rPr>
          <w:rFonts w:ascii="Times New Roman" w:hAnsi="Times New Roman"/>
          <w:sz w:val="24"/>
        </w:rPr>
      </w:pPr>
      <w:proofErr w:type="spellStart"/>
      <w:r w:rsidRPr="004355C5">
        <w:rPr>
          <w:rFonts w:ascii="Times New Roman" w:hAnsi="Times New Roman"/>
          <w:sz w:val="24"/>
        </w:rPr>
        <w:t>i</w:t>
      </w:r>
      <w:proofErr w:type="spellEnd"/>
      <w:r w:rsidRPr="004355C5">
        <w:rPr>
          <w:rFonts w:ascii="Times New Roman" w:hAnsi="Times New Roman"/>
          <w:sz w:val="24"/>
        </w:rPr>
        <w:t>)</w:t>
      </w:r>
      <w:r w:rsidRPr="004355C5">
        <w:rPr>
          <w:rFonts w:ascii="Times New Roman" w:hAnsi="Times New Roman"/>
          <w:sz w:val="24"/>
        </w:rPr>
        <w:tab/>
        <w:t>The Employer retains the right to cancel previously scheduled student work when</w:t>
      </w:r>
      <w:r w:rsidRPr="004355C5">
        <w:rPr>
          <w:rFonts w:ascii="Times New Roman" w:hAnsi="Times New Roman"/>
          <w:sz w:val="24"/>
        </w:rPr>
        <w:t xml:space="preserve"> </w:t>
      </w:r>
      <w:r w:rsidRPr="004355C5">
        <w:rPr>
          <w:rFonts w:ascii="Times New Roman" w:hAnsi="Times New Roman"/>
          <w:sz w:val="24"/>
        </w:rPr>
        <w:t>operational needs require. The Employer shall provide at least forty-eight (48) notice to student employees scheduled to work or four (4) hours pay with the exception of “Sunshine Shifts”.</w:t>
      </w:r>
    </w:p>
    <w:p w:rsidR="004355C5" w:rsidRPr="004355C5" w:rsidRDefault="004355C5" w:rsidP="004355C5">
      <w:pPr>
        <w:ind w:left="720"/>
        <w:rPr>
          <w:rFonts w:ascii="Times New Roman" w:hAnsi="Times New Roman"/>
          <w:sz w:val="24"/>
        </w:rPr>
      </w:pPr>
      <w:r w:rsidRPr="004355C5">
        <w:rPr>
          <w:rFonts w:ascii="Times New Roman" w:hAnsi="Times New Roman"/>
          <w:sz w:val="24"/>
        </w:rPr>
        <w:t>j)</w:t>
      </w:r>
      <w:r w:rsidRPr="004355C5">
        <w:rPr>
          <w:rFonts w:ascii="Times New Roman" w:hAnsi="Times New Roman"/>
          <w:sz w:val="24"/>
        </w:rPr>
        <w:tab/>
        <w:t xml:space="preserve">“Sunshine Shifts” are defined as shifts that occur during times of </w:t>
      </w:r>
      <w:proofErr w:type="spellStart"/>
      <w:r w:rsidRPr="004355C5">
        <w:rPr>
          <w:rFonts w:ascii="Times New Roman" w:hAnsi="Times New Roman"/>
          <w:sz w:val="24"/>
        </w:rPr>
        <w:t>favourable</w:t>
      </w:r>
      <w:proofErr w:type="spellEnd"/>
      <w:r w:rsidRPr="004355C5">
        <w:rPr>
          <w:rFonts w:ascii="Times New Roman" w:hAnsi="Times New Roman"/>
          <w:sz w:val="24"/>
        </w:rPr>
        <w:t xml:space="preserve"> </w:t>
      </w:r>
      <w:r w:rsidRPr="004355C5">
        <w:rPr>
          <w:rFonts w:ascii="Times New Roman" w:hAnsi="Times New Roman"/>
          <w:sz w:val="24"/>
        </w:rPr>
        <w:t>weather to ensure that there is adequate staff on days when the patio sections</w:t>
      </w:r>
      <w:r w:rsidRPr="004355C5">
        <w:rPr>
          <w:rFonts w:ascii="Times New Roman" w:hAnsi="Times New Roman"/>
          <w:sz w:val="24"/>
        </w:rPr>
        <w:t xml:space="preserve"> </w:t>
      </w:r>
      <w:r w:rsidRPr="004355C5">
        <w:rPr>
          <w:rFonts w:ascii="Times New Roman" w:hAnsi="Times New Roman"/>
          <w:sz w:val="24"/>
        </w:rPr>
        <w:t>are open. The Employer reserves the right to cancel “Sunshine Shifts”. When</w:t>
      </w:r>
      <w:r w:rsidRPr="004355C5">
        <w:rPr>
          <w:rFonts w:ascii="Times New Roman" w:hAnsi="Times New Roman"/>
          <w:sz w:val="24"/>
        </w:rPr>
        <w:t xml:space="preserve"> </w:t>
      </w:r>
      <w:r w:rsidRPr="004355C5">
        <w:rPr>
          <w:rFonts w:ascii="Times New Roman" w:hAnsi="Times New Roman"/>
          <w:sz w:val="24"/>
        </w:rPr>
        <w:t xml:space="preserve">a “Sunshine Shift” cancellation occurs less than twenty-four (24) hours in </w:t>
      </w:r>
      <w:r w:rsidRPr="004355C5">
        <w:rPr>
          <w:rFonts w:ascii="Times New Roman" w:hAnsi="Times New Roman"/>
          <w:sz w:val="24"/>
        </w:rPr>
        <w:tab/>
        <w:t>advance, but more than two (2) hours in advanc</w:t>
      </w:r>
      <w:r w:rsidRPr="004355C5">
        <w:rPr>
          <w:rFonts w:ascii="Times New Roman" w:hAnsi="Times New Roman"/>
          <w:sz w:val="24"/>
        </w:rPr>
        <w:t xml:space="preserve">e, the employee is entitled to </w:t>
      </w:r>
      <w:r w:rsidRPr="004355C5">
        <w:rPr>
          <w:rFonts w:ascii="Times New Roman" w:hAnsi="Times New Roman"/>
          <w:sz w:val="24"/>
        </w:rPr>
        <w:t>two (2) hours pay. If less than two (2) hour notice is given by the Employer, the employee will receive four (4) hours pay.</w:t>
      </w:r>
    </w:p>
    <w:p w:rsidR="004355C5" w:rsidRPr="004355C5" w:rsidRDefault="004355C5" w:rsidP="004355C5">
      <w:pPr>
        <w:ind w:left="1440" w:hanging="720"/>
        <w:rPr>
          <w:rFonts w:ascii="Times New Roman" w:hAnsi="Times New Roman"/>
          <w:sz w:val="24"/>
        </w:rPr>
      </w:pPr>
      <w:r w:rsidRPr="004355C5">
        <w:rPr>
          <w:rFonts w:ascii="Times New Roman" w:hAnsi="Times New Roman"/>
          <w:sz w:val="24"/>
        </w:rPr>
        <w:t>k)</w:t>
      </w:r>
      <w:r w:rsidRPr="004355C5">
        <w:rPr>
          <w:rFonts w:ascii="Times New Roman" w:hAnsi="Times New Roman"/>
          <w:sz w:val="24"/>
        </w:rPr>
        <w:tab/>
        <w:t>To minimize the impact upon student employees, “Sunshine Shift” cancellations will affect the least senior empl</w:t>
      </w:r>
      <w:r w:rsidRPr="004355C5">
        <w:rPr>
          <w:rFonts w:ascii="Times New Roman" w:hAnsi="Times New Roman"/>
          <w:sz w:val="24"/>
        </w:rPr>
        <w:t xml:space="preserve">oyee within each relevant job </w:t>
      </w:r>
      <w:r w:rsidRPr="004355C5">
        <w:rPr>
          <w:rFonts w:ascii="Times New Roman" w:hAnsi="Times New Roman"/>
          <w:sz w:val="24"/>
        </w:rPr>
        <w:t>classification.</w:t>
      </w:r>
    </w:p>
    <w:p w:rsidR="004355C5" w:rsidRPr="004355C5" w:rsidRDefault="004355C5" w:rsidP="004355C5">
      <w:pPr>
        <w:jc w:val="both"/>
        <w:rPr>
          <w:rFonts w:ascii="Times New Roman" w:hAnsi="Times New Roman"/>
          <w:sz w:val="24"/>
        </w:rPr>
      </w:pPr>
    </w:p>
    <w:p w:rsidR="004355C5" w:rsidRPr="004355C5" w:rsidRDefault="004355C5" w:rsidP="004355C5">
      <w:pPr>
        <w:jc w:val="both"/>
        <w:rPr>
          <w:rFonts w:ascii="Times New Roman" w:hAnsi="Times New Roman"/>
          <w:sz w:val="24"/>
        </w:rPr>
      </w:pPr>
    </w:p>
    <w:p w:rsidR="004355C5" w:rsidRPr="004355C5" w:rsidRDefault="004355C5" w:rsidP="004355C5">
      <w:pPr>
        <w:jc w:val="both"/>
        <w:rPr>
          <w:rFonts w:ascii="Times New Roman" w:hAnsi="Times New Roman"/>
          <w:b/>
          <w:sz w:val="24"/>
        </w:rPr>
      </w:pPr>
      <w:r w:rsidRPr="004355C5">
        <w:rPr>
          <w:rFonts w:ascii="Times New Roman" w:hAnsi="Times New Roman"/>
          <w:b/>
          <w:sz w:val="24"/>
        </w:rPr>
        <w:t>ARTICLE 18 – WAGES</w:t>
      </w:r>
    </w:p>
    <w:p w:rsidR="004355C5" w:rsidRPr="004355C5" w:rsidRDefault="004355C5" w:rsidP="004355C5">
      <w:pPr>
        <w:jc w:val="both"/>
        <w:rPr>
          <w:rFonts w:ascii="Times New Roman" w:hAnsi="Times New Roman"/>
          <w:sz w:val="24"/>
        </w:rPr>
      </w:pPr>
      <w:r w:rsidRPr="004355C5">
        <w:rPr>
          <w:rFonts w:ascii="Times New Roman" w:hAnsi="Times New Roman"/>
          <w:sz w:val="24"/>
        </w:rPr>
        <w:t>18.01</w:t>
      </w:r>
      <w:r w:rsidRPr="004355C5">
        <w:rPr>
          <w:rFonts w:ascii="Times New Roman" w:hAnsi="Times New Roman"/>
          <w:sz w:val="24"/>
        </w:rPr>
        <w:tab/>
        <w:t xml:space="preserve">Employees shall be paid on a bi-monthly basis in accordance with Schedule “A” attached </w:t>
      </w:r>
      <w:r w:rsidRPr="004355C5">
        <w:rPr>
          <w:rFonts w:ascii="Times New Roman" w:hAnsi="Times New Roman"/>
          <w:sz w:val="24"/>
        </w:rPr>
        <w:tab/>
        <w:t>to and forming part of this agreement.</w:t>
      </w:r>
    </w:p>
    <w:p w:rsidR="004355C5" w:rsidRPr="004355C5" w:rsidRDefault="004355C5" w:rsidP="004355C5">
      <w:pPr>
        <w:jc w:val="both"/>
        <w:rPr>
          <w:rFonts w:ascii="Times New Roman" w:hAnsi="Times New Roman"/>
          <w:sz w:val="24"/>
        </w:rPr>
      </w:pPr>
      <w:r w:rsidRPr="004355C5">
        <w:rPr>
          <w:rFonts w:ascii="Times New Roman" w:hAnsi="Times New Roman"/>
          <w:sz w:val="24"/>
        </w:rPr>
        <w:t>18.02</w:t>
      </w:r>
      <w:r w:rsidRPr="004355C5">
        <w:rPr>
          <w:rFonts w:ascii="Times New Roman" w:hAnsi="Times New Roman"/>
          <w:sz w:val="24"/>
        </w:rPr>
        <w:tab/>
      </w:r>
      <w:r w:rsidRPr="004355C5">
        <w:rPr>
          <w:rFonts w:ascii="Times New Roman" w:hAnsi="Times New Roman"/>
          <w:sz w:val="24"/>
          <w:u w:val="single"/>
        </w:rPr>
        <w:t>Increment Steps Defined</w:t>
      </w:r>
    </w:p>
    <w:p w:rsidR="004355C5" w:rsidRPr="004355C5" w:rsidRDefault="004355C5" w:rsidP="004355C5">
      <w:pPr>
        <w:pStyle w:val="NoSpacing"/>
        <w:jc w:val="both"/>
        <w:rPr>
          <w:rFonts w:ascii="Times New Roman" w:hAnsi="Times New Roman" w:cs="Times New Roman"/>
          <w:sz w:val="24"/>
          <w:szCs w:val="24"/>
        </w:rPr>
      </w:pPr>
      <w:r w:rsidRPr="004355C5">
        <w:lastRenderedPageBreak/>
        <w:tab/>
      </w:r>
      <w:r w:rsidRPr="004355C5">
        <w:rPr>
          <w:rFonts w:ascii="Times New Roman" w:hAnsi="Times New Roman" w:cs="Times New Roman"/>
          <w:sz w:val="24"/>
          <w:szCs w:val="24"/>
        </w:rPr>
        <w:t>a)</w:t>
      </w:r>
      <w:r w:rsidRPr="004355C5">
        <w:rPr>
          <w:rFonts w:ascii="Times New Roman" w:hAnsi="Times New Roman" w:cs="Times New Roman"/>
          <w:sz w:val="24"/>
          <w:szCs w:val="24"/>
        </w:rPr>
        <w:tab/>
      </w:r>
      <w:r w:rsidRPr="004355C5">
        <w:rPr>
          <w:rFonts w:ascii="Times New Roman" w:hAnsi="Times New Roman" w:cs="Times New Roman"/>
          <w:sz w:val="24"/>
          <w:szCs w:val="24"/>
          <w:u w:val="single"/>
        </w:rPr>
        <w:t>Student Employees:</w:t>
      </w:r>
    </w:p>
    <w:p w:rsidR="004355C5" w:rsidRPr="004355C5" w:rsidRDefault="004355C5" w:rsidP="004355C5">
      <w:pPr>
        <w:pStyle w:val="NoSpacing"/>
        <w:ind w:left="1440"/>
        <w:jc w:val="both"/>
        <w:rPr>
          <w:rFonts w:ascii="Times New Roman" w:hAnsi="Times New Roman" w:cs="Times New Roman"/>
          <w:sz w:val="24"/>
          <w:szCs w:val="24"/>
        </w:rPr>
      </w:pPr>
      <w:r w:rsidRPr="004355C5">
        <w:rPr>
          <w:rFonts w:ascii="Times New Roman" w:hAnsi="Times New Roman" w:cs="Times New Roman"/>
          <w:sz w:val="24"/>
          <w:szCs w:val="24"/>
        </w:rPr>
        <w:t>Student employees shall normally commence employment at increment Step 1 of their classification. Thereafter they shall qualify for each additional increment step as specified in Schedule “A” of this Agreement, beginning from their date of hire.</w:t>
      </w:r>
    </w:p>
    <w:p w:rsidR="004355C5" w:rsidRPr="004355C5" w:rsidRDefault="004355C5" w:rsidP="004355C5">
      <w:pPr>
        <w:pStyle w:val="NoSpacing"/>
        <w:jc w:val="both"/>
        <w:rPr>
          <w:rFonts w:ascii="Times New Roman" w:hAnsi="Times New Roman" w:cs="Times New Roman"/>
          <w:sz w:val="24"/>
          <w:szCs w:val="24"/>
        </w:rPr>
      </w:pPr>
    </w:p>
    <w:p w:rsidR="004355C5" w:rsidRPr="004355C5" w:rsidRDefault="004355C5" w:rsidP="004355C5">
      <w:pPr>
        <w:pStyle w:val="NoSpacing"/>
        <w:jc w:val="both"/>
        <w:rPr>
          <w:rFonts w:ascii="Times New Roman" w:hAnsi="Times New Roman" w:cs="Times New Roman"/>
          <w:sz w:val="24"/>
          <w:szCs w:val="24"/>
        </w:rPr>
      </w:pPr>
      <w:r w:rsidRPr="004355C5">
        <w:rPr>
          <w:rFonts w:ascii="Times New Roman" w:hAnsi="Times New Roman" w:cs="Times New Roman"/>
          <w:sz w:val="24"/>
          <w:szCs w:val="24"/>
        </w:rPr>
        <w:tab/>
        <w:t>b)</w:t>
      </w:r>
      <w:r w:rsidRPr="004355C5">
        <w:rPr>
          <w:rFonts w:ascii="Times New Roman" w:hAnsi="Times New Roman" w:cs="Times New Roman"/>
          <w:sz w:val="24"/>
          <w:szCs w:val="24"/>
        </w:rPr>
        <w:tab/>
      </w:r>
      <w:r w:rsidRPr="004355C5">
        <w:rPr>
          <w:rFonts w:ascii="Times New Roman" w:hAnsi="Times New Roman" w:cs="Times New Roman"/>
          <w:sz w:val="24"/>
          <w:szCs w:val="24"/>
          <w:u w:val="single"/>
        </w:rPr>
        <w:t>Casual Employees:</w:t>
      </w:r>
    </w:p>
    <w:p w:rsidR="004355C5" w:rsidRPr="004355C5" w:rsidRDefault="004355C5" w:rsidP="004355C5">
      <w:pPr>
        <w:pStyle w:val="NoSpacing"/>
        <w:ind w:left="1440"/>
        <w:jc w:val="both"/>
        <w:rPr>
          <w:rFonts w:ascii="Times New Roman" w:hAnsi="Times New Roman" w:cs="Times New Roman"/>
          <w:sz w:val="24"/>
          <w:szCs w:val="24"/>
        </w:rPr>
      </w:pPr>
      <w:r w:rsidRPr="004355C5">
        <w:rPr>
          <w:rFonts w:ascii="Times New Roman" w:hAnsi="Times New Roman" w:cs="Times New Roman"/>
          <w:sz w:val="24"/>
          <w:szCs w:val="24"/>
        </w:rPr>
        <w:t>Casual employees who have had their emplo</w:t>
      </w:r>
      <w:r w:rsidRPr="004355C5">
        <w:rPr>
          <w:rFonts w:ascii="Times New Roman" w:hAnsi="Times New Roman" w:cs="Times New Roman"/>
          <w:sz w:val="24"/>
          <w:szCs w:val="24"/>
        </w:rPr>
        <w:t xml:space="preserve">yment extended beyond four (4) </w:t>
      </w:r>
      <w:r w:rsidRPr="004355C5">
        <w:rPr>
          <w:rFonts w:ascii="Times New Roman" w:hAnsi="Times New Roman" w:cs="Times New Roman"/>
          <w:sz w:val="24"/>
          <w:szCs w:val="24"/>
        </w:rPr>
        <w:t xml:space="preserve">consecutive months in accordance with Article </w:t>
      </w:r>
      <w:r w:rsidRPr="004355C5">
        <w:rPr>
          <w:rFonts w:ascii="Times New Roman" w:hAnsi="Times New Roman" w:cs="Times New Roman"/>
          <w:sz w:val="24"/>
          <w:szCs w:val="24"/>
        </w:rPr>
        <w:t xml:space="preserve">5.04 of this Agreement, shall </w:t>
      </w:r>
      <w:r w:rsidRPr="004355C5">
        <w:rPr>
          <w:rFonts w:ascii="Times New Roman" w:hAnsi="Times New Roman" w:cs="Times New Roman"/>
          <w:sz w:val="24"/>
          <w:szCs w:val="24"/>
        </w:rPr>
        <w:t>advance directly to Step 2 of the increment steps specified in Schedule “A” and</w:t>
      </w:r>
      <w:r w:rsidRPr="004355C5">
        <w:rPr>
          <w:rFonts w:ascii="Times New Roman" w:hAnsi="Times New Roman" w:cs="Times New Roman"/>
          <w:sz w:val="24"/>
          <w:szCs w:val="24"/>
        </w:rPr>
        <w:t xml:space="preserve"> </w:t>
      </w:r>
      <w:r w:rsidRPr="004355C5">
        <w:rPr>
          <w:rFonts w:ascii="Times New Roman" w:hAnsi="Times New Roman" w:cs="Times New Roman"/>
          <w:sz w:val="24"/>
          <w:szCs w:val="24"/>
        </w:rPr>
        <w:t>thereafter qualify for each additional increment step as specified in Schedule “A” of this Agreement, beginning from their date of hire.</w:t>
      </w:r>
    </w:p>
    <w:p w:rsidR="004355C5" w:rsidRPr="004355C5" w:rsidRDefault="004355C5" w:rsidP="004355C5">
      <w:pPr>
        <w:pStyle w:val="NoSpacing"/>
        <w:jc w:val="both"/>
        <w:rPr>
          <w:rFonts w:ascii="Times New Roman" w:hAnsi="Times New Roman" w:cs="Times New Roman"/>
          <w:sz w:val="24"/>
          <w:szCs w:val="24"/>
        </w:rPr>
      </w:pPr>
    </w:p>
    <w:p w:rsidR="004355C5" w:rsidRPr="004355C5" w:rsidRDefault="004355C5" w:rsidP="004355C5">
      <w:pPr>
        <w:pStyle w:val="NoSpacing"/>
        <w:jc w:val="both"/>
        <w:rPr>
          <w:rFonts w:ascii="Times New Roman" w:hAnsi="Times New Roman" w:cs="Times New Roman"/>
          <w:sz w:val="24"/>
          <w:szCs w:val="24"/>
        </w:rPr>
      </w:pPr>
    </w:p>
    <w:p w:rsidR="004355C5" w:rsidRPr="004355C5" w:rsidRDefault="004355C5" w:rsidP="004355C5">
      <w:pPr>
        <w:jc w:val="both"/>
        <w:rPr>
          <w:rFonts w:ascii="Times New Roman" w:hAnsi="Times New Roman"/>
          <w:sz w:val="24"/>
        </w:rPr>
      </w:pPr>
      <w:r w:rsidRPr="004355C5">
        <w:rPr>
          <w:rFonts w:ascii="Times New Roman" w:hAnsi="Times New Roman"/>
          <w:sz w:val="24"/>
        </w:rPr>
        <w:t>18.03</w:t>
      </w:r>
      <w:r w:rsidRPr="004355C5">
        <w:rPr>
          <w:rFonts w:ascii="Times New Roman" w:hAnsi="Times New Roman"/>
          <w:sz w:val="24"/>
        </w:rPr>
        <w:tab/>
        <w:t xml:space="preserve">There shall be an increase to the wage schedule, Schedule ‘A,’ every twelve (12) months by one percent for each one percent or fraction of one percent increase in the All Items </w:t>
      </w:r>
      <w:r w:rsidRPr="004355C5">
        <w:rPr>
          <w:rFonts w:ascii="Times New Roman" w:hAnsi="Times New Roman"/>
          <w:sz w:val="24"/>
        </w:rPr>
        <w:tab/>
        <w:t xml:space="preserve">Consumer Price Index for Vancouver commencing October 1, 2013. The amount of the </w:t>
      </w:r>
      <w:r w:rsidRPr="004355C5">
        <w:rPr>
          <w:rFonts w:ascii="Times New Roman" w:hAnsi="Times New Roman"/>
          <w:sz w:val="24"/>
        </w:rPr>
        <w:tab/>
        <w:t xml:space="preserve">increase shall be based on the percentage increase in June All Items Index of each year </w:t>
      </w:r>
      <w:r w:rsidRPr="004355C5">
        <w:rPr>
          <w:rFonts w:ascii="Times New Roman" w:hAnsi="Times New Roman"/>
          <w:sz w:val="24"/>
        </w:rPr>
        <w:tab/>
        <w:t>(over the June Index in the previous year).</w:t>
      </w:r>
    </w:p>
    <w:p w:rsidR="004355C5" w:rsidRPr="004355C5" w:rsidRDefault="004355C5" w:rsidP="004355C5">
      <w:pPr>
        <w:jc w:val="both"/>
        <w:rPr>
          <w:rFonts w:ascii="Times New Roman" w:hAnsi="Times New Roman" w:cs="Times New Roman"/>
          <w:sz w:val="24"/>
          <w:szCs w:val="24"/>
        </w:rPr>
      </w:pPr>
    </w:p>
    <w:p w:rsidR="004355C5" w:rsidRPr="004355C5" w:rsidRDefault="004355C5" w:rsidP="004355C5">
      <w:pPr>
        <w:jc w:val="both"/>
        <w:rPr>
          <w:rFonts w:ascii="Times New Roman" w:hAnsi="Times New Roman" w:cs="Times New Roman"/>
          <w:sz w:val="24"/>
          <w:szCs w:val="24"/>
        </w:rPr>
      </w:pPr>
    </w:p>
    <w:p w:rsidR="004355C5" w:rsidRPr="004355C5" w:rsidRDefault="004355C5" w:rsidP="004355C5">
      <w:pPr>
        <w:jc w:val="both"/>
        <w:rPr>
          <w:rFonts w:ascii="Times New Roman" w:hAnsi="Times New Roman"/>
          <w:b/>
          <w:sz w:val="24"/>
          <w:szCs w:val="24"/>
        </w:rPr>
      </w:pPr>
      <w:r w:rsidRPr="004355C5">
        <w:rPr>
          <w:rFonts w:ascii="Times New Roman" w:hAnsi="Times New Roman" w:cs="Times New Roman"/>
          <w:b/>
          <w:sz w:val="24"/>
          <w:szCs w:val="24"/>
        </w:rPr>
        <w:t>SCHEDULE “A”</w:t>
      </w:r>
    </w:p>
    <w:p w:rsidR="004355C5" w:rsidRPr="004355C5" w:rsidRDefault="004355C5" w:rsidP="004355C5">
      <w:pPr>
        <w:spacing w:after="0" w:line="240" w:lineRule="auto"/>
        <w:jc w:val="both"/>
        <w:rPr>
          <w:rFonts w:ascii="Times New Roman" w:hAnsi="Times New Roman" w:cs="Times New Roman"/>
          <w:sz w:val="24"/>
          <w:szCs w:val="24"/>
        </w:rPr>
      </w:pPr>
    </w:p>
    <w:p w:rsidR="004355C5" w:rsidRPr="004355C5" w:rsidRDefault="004355C5" w:rsidP="004355C5">
      <w:pPr>
        <w:spacing w:after="0" w:line="240" w:lineRule="auto"/>
        <w:jc w:val="both"/>
        <w:rPr>
          <w:rFonts w:ascii="Times New Roman" w:hAnsi="Times New Roman" w:cs="Times New Roman"/>
          <w:sz w:val="24"/>
          <w:szCs w:val="24"/>
        </w:rPr>
      </w:pPr>
      <w:r w:rsidRPr="004355C5">
        <w:rPr>
          <w:rFonts w:ascii="Times New Roman" w:hAnsi="Times New Roman" w:cs="Times New Roman"/>
          <w:sz w:val="24"/>
          <w:szCs w:val="24"/>
        </w:rPr>
        <w:t>HOURLY WAGE RATES</w:t>
      </w:r>
    </w:p>
    <w:p w:rsidR="004355C5" w:rsidRPr="004355C5" w:rsidRDefault="004355C5" w:rsidP="004355C5">
      <w:pPr>
        <w:spacing w:after="0" w:line="240" w:lineRule="auto"/>
        <w:jc w:val="both"/>
        <w:rPr>
          <w:rFonts w:ascii="Times New Roman" w:hAnsi="Times New Roman" w:cs="Times New Roman"/>
          <w:sz w:val="24"/>
          <w:szCs w:val="24"/>
        </w:rPr>
      </w:pPr>
    </w:p>
    <w:p w:rsidR="004355C5" w:rsidRPr="004355C5" w:rsidRDefault="004355C5" w:rsidP="004355C5">
      <w:pPr>
        <w:spacing w:after="0" w:line="240" w:lineRule="auto"/>
        <w:jc w:val="both"/>
        <w:rPr>
          <w:rFonts w:ascii="Times New Roman" w:hAnsi="Times New Roman" w:cs="Times New Roman"/>
          <w:sz w:val="24"/>
          <w:szCs w:val="24"/>
        </w:rPr>
      </w:pPr>
    </w:p>
    <w:p w:rsidR="004355C5" w:rsidRPr="004355C5" w:rsidRDefault="004355C5" w:rsidP="004355C5">
      <w:pPr>
        <w:spacing w:after="0" w:line="240" w:lineRule="auto"/>
        <w:jc w:val="both"/>
        <w:rPr>
          <w:rFonts w:ascii="Times New Roman" w:hAnsi="Times New Roman" w:cs="Times New Roman"/>
          <w:sz w:val="24"/>
          <w:szCs w:val="24"/>
          <w:u w:val="single"/>
        </w:rPr>
      </w:pPr>
      <w:r w:rsidRPr="004355C5">
        <w:rPr>
          <w:rFonts w:ascii="Times New Roman" w:hAnsi="Times New Roman" w:cs="Times New Roman"/>
          <w:sz w:val="24"/>
          <w:szCs w:val="24"/>
          <w:u w:val="single"/>
        </w:rPr>
        <w:t>Job Title</w:t>
      </w:r>
      <w:r w:rsidRPr="004355C5">
        <w:rPr>
          <w:rFonts w:ascii="Times New Roman" w:hAnsi="Times New Roman" w:cs="Times New Roman"/>
          <w:sz w:val="24"/>
          <w:szCs w:val="24"/>
        </w:rPr>
        <w:tab/>
      </w:r>
      <w:r w:rsidRPr="004355C5">
        <w:rPr>
          <w:rFonts w:ascii="Times New Roman" w:hAnsi="Times New Roman" w:cs="Times New Roman"/>
          <w:sz w:val="24"/>
          <w:szCs w:val="24"/>
        </w:rPr>
        <w:tab/>
      </w:r>
      <w:r w:rsidRPr="004355C5">
        <w:rPr>
          <w:rFonts w:ascii="Times New Roman" w:hAnsi="Times New Roman" w:cs="Times New Roman"/>
          <w:sz w:val="24"/>
          <w:szCs w:val="24"/>
        </w:rPr>
        <w:tab/>
      </w:r>
      <w:r w:rsidRPr="004355C5">
        <w:rPr>
          <w:rFonts w:ascii="Times New Roman" w:hAnsi="Times New Roman" w:cs="Times New Roman"/>
          <w:sz w:val="24"/>
          <w:szCs w:val="24"/>
        </w:rPr>
        <w:tab/>
      </w:r>
      <w:r w:rsidRPr="004355C5">
        <w:rPr>
          <w:rFonts w:ascii="Times New Roman" w:hAnsi="Times New Roman" w:cs="Times New Roman"/>
          <w:sz w:val="24"/>
          <w:szCs w:val="24"/>
          <w:u w:val="single"/>
        </w:rPr>
        <w:t>Date of Hire</w:t>
      </w:r>
      <w:r w:rsidRPr="004355C5">
        <w:rPr>
          <w:rFonts w:ascii="Times New Roman" w:hAnsi="Times New Roman" w:cs="Times New Roman"/>
          <w:sz w:val="24"/>
          <w:szCs w:val="24"/>
        </w:rPr>
        <w:tab/>
      </w:r>
      <w:r w:rsidRPr="004355C5">
        <w:rPr>
          <w:rFonts w:ascii="Times New Roman" w:hAnsi="Times New Roman" w:cs="Times New Roman"/>
          <w:sz w:val="24"/>
          <w:szCs w:val="24"/>
          <w:u w:val="single"/>
        </w:rPr>
        <w:t>Probation Completion</w:t>
      </w:r>
      <w:r w:rsidRPr="004355C5">
        <w:rPr>
          <w:rFonts w:ascii="Times New Roman" w:hAnsi="Times New Roman" w:cs="Times New Roman"/>
          <w:sz w:val="24"/>
          <w:szCs w:val="24"/>
        </w:rPr>
        <w:tab/>
      </w:r>
      <w:proofErr w:type="gramStart"/>
      <w:r w:rsidRPr="004355C5">
        <w:rPr>
          <w:rFonts w:ascii="Times New Roman" w:hAnsi="Times New Roman" w:cs="Times New Roman"/>
          <w:sz w:val="24"/>
          <w:szCs w:val="24"/>
          <w:u w:val="single"/>
        </w:rPr>
        <w:t>At</w:t>
      </w:r>
      <w:proofErr w:type="gramEnd"/>
      <w:r w:rsidRPr="004355C5">
        <w:rPr>
          <w:rFonts w:ascii="Times New Roman" w:hAnsi="Times New Roman" w:cs="Times New Roman"/>
          <w:sz w:val="24"/>
          <w:szCs w:val="24"/>
          <w:u w:val="single"/>
        </w:rPr>
        <w:t xml:space="preserve"> 18 Months</w:t>
      </w:r>
    </w:p>
    <w:p w:rsidR="004355C5" w:rsidRPr="004355C5" w:rsidRDefault="004355C5" w:rsidP="004355C5">
      <w:pPr>
        <w:spacing w:after="0" w:line="240" w:lineRule="auto"/>
        <w:jc w:val="both"/>
        <w:rPr>
          <w:rFonts w:ascii="Times New Roman" w:hAnsi="Times New Roman" w:cs="Times New Roman"/>
          <w:sz w:val="24"/>
          <w:szCs w:val="24"/>
        </w:rPr>
      </w:pPr>
    </w:p>
    <w:p w:rsidR="004355C5" w:rsidRPr="004355C5" w:rsidRDefault="004355C5" w:rsidP="004355C5">
      <w:pPr>
        <w:spacing w:after="0" w:line="240" w:lineRule="auto"/>
        <w:jc w:val="both"/>
        <w:rPr>
          <w:rFonts w:ascii="Times New Roman" w:hAnsi="Times New Roman" w:cs="Times New Roman"/>
          <w:sz w:val="24"/>
          <w:szCs w:val="24"/>
        </w:rPr>
      </w:pPr>
      <w:r w:rsidRPr="004355C5">
        <w:rPr>
          <w:rFonts w:ascii="Times New Roman" w:hAnsi="Times New Roman" w:cs="Times New Roman"/>
          <w:sz w:val="24"/>
          <w:szCs w:val="24"/>
        </w:rPr>
        <w:t>a.) Bar Staff</w:t>
      </w:r>
      <w:r w:rsidRPr="004355C5">
        <w:rPr>
          <w:rFonts w:ascii="Times New Roman" w:hAnsi="Times New Roman" w:cs="Times New Roman"/>
          <w:sz w:val="24"/>
          <w:szCs w:val="24"/>
        </w:rPr>
        <w:tab/>
      </w:r>
      <w:r w:rsidRPr="004355C5">
        <w:rPr>
          <w:rFonts w:ascii="Times New Roman" w:hAnsi="Times New Roman" w:cs="Times New Roman"/>
          <w:sz w:val="24"/>
          <w:szCs w:val="24"/>
        </w:rPr>
        <w:tab/>
      </w:r>
      <w:r w:rsidRPr="004355C5">
        <w:rPr>
          <w:rFonts w:ascii="Times New Roman" w:hAnsi="Times New Roman" w:cs="Times New Roman"/>
          <w:sz w:val="24"/>
          <w:szCs w:val="24"/>
        </w:rPr>
        <w:tab/>
      </w:r>
      <w:r w:rsidRPr="004355C5">
        <w:rPr>
          <w:rFonts w:ascii="Times New Roman" w:hAnsi="Times New Roman" w:cs="Times New Roman"/>
          <w:sz w:val="24"/>
          <w:szCs w:val="24"/>
        </w:rPr>
        <w:tab/>
        <w:t>$11.63</w:t>
      </w:r>
      <w:r w:rsidRPr="004355C5">
        <w:rPr>
          <w:rFonts w:ascii="Times New Roman" w:hAnsi="Times New Roman" w:cs="Times New Roman"/>
          <w:sz w:val="24"/>
          <w:szCs w:val="24"/>
        </w:rPr>
        <w:tab/>
      </w:r>
      <w:r w:rsidRPr="004355C5">
        <w:rPr>
          <w:rFonts w:ascii="Times New Roman" w:hAnsi="Times New Roman" w:cs="Times New Roman"/>
          <w:sz w:val="24"/>
          <w:szCs w:val="24"/>
        </w:rPr>
        <w:tab/>
        <w:t>$13.19</w:t>
      </w:r>
      <w:r w:rsidRPr="004355C5">
        <w:rPr>
          <w:rFonts w:ascii="Times New Roman" w:hAnsi="Times New Roman" w:cs="Times New Roman"/>
          <w:sz w:val="24"/>
          <w:szCs w:val="24"/>
        </w:rPr>
        <w:tab/>
      </w:r>
      <w:r w:rsidRPr="004355C5">
        <w:rPr>
          <w:rFonts w:ascii="Times New Roman" w:hAnsi="Times New Roman" w:cs="Times New Roman"/>
          <w:sz w:val="24"/>
          <w:szCs w:val="24"/>
        </w:rPr>
        <w:tab/>
      </w:r>
      <w:r w:rsidRPr="004355C5">
        <w:rPr>
          <w:rFonts w:ascii="Times New Roman" w:hAnsi="Times New Roman" w:cs="Times New Roman"/>
          <w:sz w:val="24"/>
          <w:szCs w:val="24"/>
        </w:rPr>
        <w:tab/>
      </w:r>
      <w:r w:rsidRPr="004355C5">
        <w:rPr>
          <w:rFonts w:ascii="Times New Roman" w:hAnsi="Times New Roman" w:cs="Times New Roman"/>
          <w:sz w:val="24"/>
          <w:szCs w:val="24"/>
        </w:rPr>
        <w:tab/>
        <w:t>$14.94</w:t>
      </w:r>
    </w:p>
    <w:p w:rsidR="004355C5" w:rsidRPr="004355C5" w:rsidRDefault="004355C5" w:rsidP="004355C5">
      <w:pPr>
        <w:spacing w:after="0" w:line="240" w:lineRule="auto"/>
        <w:jc w:val="both"/>
        <w:rPr>
          <w:rFonts w:ascii="Times New Roman" w:hAnsi="Times New Roman" w:cs="Times New Roman"/>
          <w:sz w:val="24"/>
          <w:szCs w:val="24"/>
        </w:rPr>
      </w:pPr>
    </w:p>
    <w:p w:rsidR="004355C5" w:rsidRPr="004355C5" w:rsidRDefault="004355C5" w:rsidP="004355C5">
      <w:pPr>
        <w:spacing w:after="0" w:line="240" w:lineRule="auto"/>
        <w:jc w:val="both"/>
        <w:rPr>
          <w:rFonts w:ascii="Times New Roman" w:hAnsi="Times New Roman" w:cs="Times New Roman"/>
          <w:sz w:val="24"/>
          <w:szCs w:val="24"/>
        </w:rPr>
      </w:pPr>
      <w:r w:rsidRPr="004355C5">
        <w:rPr>
          <w:rFonts w:ascii="Times New Roman" w:hAnsi="Times New Roman" w:cs="Times New Roman"/>
          <w:sz w:val="24"/>
          <w:szCs w:val="24"/>
        </w:rPr>
        <w:t>b.) Kitchen Staff</w:t>
      </w:r>
      <w:r w:rsidRPr="004355C5">
        <w:rPr>
          <w:rFonts w:ascii="Times New Roman" w:hAnsi="Times New Roman" w:cs="Times New Roman"/>
          <w:sz w:val="24"/>
          <w:szCs w:val="24"/>
        </w:rPr>
        <w:tab/>
      </w:r>
      <w:r w:rsidRPr="004355C5">
        <w:rPr>
          <w:rFonts w:ascii="Times New Roman" w:hAnsi="Times New Roman" w:cs="Times New Roman"/>
          <w:sz w:val="24"/>
          <w:szCs w:val="24"/>
        </w:rPr>
        <w:tab/>
      </w:r>
      <w:r w:rsidRPr="004355C5">
        <w:rPr>
          <w:rFonts w:ascii="Times New Roman" w:hAnsi="Times New Roman" w:cs="Times New Roman"/>
          <w:sz w:val="24"/>
          <w:szCs w:val="24"/>
        </w:rPr>
        <w:tab/>
        <w:t>$12.39</w:t>
      </w:r>
      <w:r w:rsidRPr="004355C5">
        <w:rPr>
          <w:rFonts w:ascii="Times New Roman" w:hAnsi="Times New Roman" w:cs="Times New Roman"/>
          <w:sz w:val="24"/>
          <w:szCs w:val="24"/>
        </w:rPr>
        <w:tab/>
      </w:r>
      <w:r w:rsidRPr="004355C5">
        <w:rPr>
          <w:rFonts w:ascii="Times New Roman" w:hAnsi="Times New Roman" w:cs="Times New Roman"/>
          <w:sz w:val="24"/>
          <w:szCs w:val="24"/>
        </w:rPr>
        <w:tab/>
        <w:t>$12.86</w:t>
      </w:r>
      <w:r w:rsidRPr="004355C5">
        <w:rPr>
          <w:rFonts w:ascii="Times New Roman" w:hAnsi="Times New Roman" w:cs="Times New Roman"/>
          <w:sz w:val="24"/>
          <w:szCs w:val="24"/>
        </w:rPr>
        <w:tab/>
      </w:r>
      <w:r w:rsidRPr="004355C5">
        <w:rPr>
          <w:rFonts w:ascii="Times New Roman" w:hAnsi="Times New Roman" w:cs="Times New Roman"/>
          <w:sz w:val="24"/>
          <w:szCs w:val="24"/>
        </w:rPr>
        <w:tab/>
      </w:r>
      <w:r w:rsidRPr="004355C5">
        <w:rPr>
          <w:rFonts w:ascii="Times New Roman" w:hAnsi="Times New Roman" w:cs="Times New Roman"/>
          <w:sz w:val="24"/>
          <w:szCs w:val="24"/>
        </w:rPr>
        <w:tab/>
      </w:r>
      <w:r w:rsidRPr="004355C5">
        <w:rPr>
          <w:rFonts w:ascii="Times New Roman" w:hAnsi="Times New Roman" w:cs="Times New Roman"/>
          <w:sz w:val="24"/>
          <w:szCs w:val="24"/>
        </w:rPr>
        <w:tab/>
        <w:t>$13.30</w:t>
      </w:r>
    </w:p>
    <w:p w:rsidR="004355C5" w:rsidRPr="004355C5" w:rsidRDefault="004355C5" w:rsidP="004355C5">
      <w:pPr>
        <w:spacing w:after="0" w:line="240" w:lineRule="auto"/>
        <w:jc w:val="both"/>
        <w:rPr>
          <w:rFonts w:ascii="Times New Roman" w:hAnsi="Times New Roman" w:cs="Times New Roman"/>
          <w:sz w:val="24"/>
          <w:szCs w:val="24"/>
        </w:rPr>
      </w:pPr>
    </w:p>
    <w:p w:rsidR="004355C5" w:rsidRPr="004355C5" w:rsidRDefault="004355C5" w:rsidP="004355C5">
      <w:pPr>
        <w:spacing w:after="0" w:line="240" w:lineRule="auto"/>
        <w:jc w:val="both"/>
        <w:rPr>
          <w:rFonts w:ascii="Times New Roman" w:hAnsi="Times New Roman" w:cs="Times New Roman"/>
          <w:sz w:val="24"/>
          <w:szCs w:val="24"/>
        </w:rPr>
      </w:pPr>
      <w:r w:rsidRPr="004355C5">
        <w:rPr>
          <w:rFonts w:ascii="Times New Roman" w:hAnsi="Times New Roman" w:cs="Times New Roman"/>
          <w:sz w:val="24"/>
          <w:szCs w:val="24"/>
        </w:rPr>
        <w:t>c.) Server/Support Staff</w:t>
      </w:r>
      <w:r w:rsidRPr="004355C5">
        <w:rPr>
          <w:rFonts w:ascii="Times New Roman" w:hAnsi="Times New Roman" w:cs="Times New Roman"/>
          <w:sz w:val="24"/>
          <w:szCs w:val="24"/>
        </w:rPr>
        <w:tab/>
      </w:r>
      <w:r w:rsidRPr="004355C5">
        <w:rPr>
          <w:rFonts w:ascii="Times New Roman" w:hAnsi="Times New Roman" w:cs="Times New Roman"/>
          <w:sz w:val="24"/>
          <w:szCs w:val="24"/>
        </w:rPr>
        <w:tab/>
        <w:t>$11.48</w:t>
      </w:r>
      <w:r w:rsidRPr="004355C5">
        <w:rPr>
          <w:rFonts w:ascii="Times New Roman" w:hAnsi="Times New Roman" w:cs="Times New Roman"/>
          <w:sz w:val="24"/>
          <w:szCs w:val="24"/>
        </w:rPr>
        <w:tab/>
      </w:r>
      <w:r w:rsidRPr="004355C5">
        <w:rPr>
          <w:rFonts w:ascii="Times New Roman" w:hAnsi="Times New Roman" w:cs="Times New Roman"/>
          <w:sz w:val="24"/>
          <w:szCs w:val="24"/>
        </w:rPr>
        <w:tab/>
        <w:t>$12.18</w:t>
      </w:r>
      <w:r w:rsidRPr="004355C5">
        <w:rPr>
          <w:rFonts w:ascii="Times New Roman" w:hAnsi="Times New Roman" w:cs="Times New Roman"/>
          <w:sz w:val="24"/>
          <w:szCs w:val="24"/>
        </w:rPr>
        <w:tab/>
      </w:r>
      <w:r w:rsidRPr="004355C5">
        <w:rPr>
          <w:rFonts w:ascii="Times New Roman" w:hAnsi="Times New Roman" w:cs="Times New Roman"/>
          <w:sz w:val="24"/>
          <w:szCs w:val="24"/>
        </w:rPr>
        <w:tab/>
      </w:r>
      <w:r w:rsidRPr="004355C5">
        <w:rPr>
          <w:rFonts w:ascii="Times New Roman" w:hAnsi="Times New Roman" w:cs="Times New Roman"/>
          <w:sz w:val="24"/>
          <w:szCs w:val="24"/>
        </w:rPr>
        <w:tab/>
      </w:r>
      <w:r w:rsidRPr="004355C5">
        <w:rPr>
          <w:rFonts w:ascii="Times New Roman" w:hAnsi="Times New Roman" w:cs="Times New Roman"/>
          <w:sz w:val="24"/>
          <w:szCs w:val="24"/>
        </w:rPr>
        <w:tab/>
        <w:t>$14.25</w:t>
      </w:r>
    </w:p>
    <w:p w:rsidR="004355C5" w:rsidRPr="004355C5" w:rsidRDefault="004355C5" w:rsidP="004355C5">
      <w:pPr>
        <w:spacing w:after="0" w:line="240" w:lineRule="auto"/>
        <w:jc w:val="both"/>
        <w:rPr>
          <w:rFonts w:ascii="Times New Roman" w:hAnsi="Times New Roman" w:cs="Times New Roman"/>
          <w:sz w:val="24"/>
          <w:szCs w:val="24"/>
        </w:rPr>
      </w:pPr>
    </w:p>
    <w:p w:rsidR="004355C5" w:rsidRPr="004355C5" w:rsidRDefault="004355C5" w:rsidP="004355C5">
      <w:pPr>
        <w:spacing w:after="0" w:line="240" w:lineRule="auto"/>
        <w:ind w:left="3600" w:hanging="3600"/>
        <w:jc w:val="both"/>
        <w:rPr>
          <w:rFonts w:ascii="Times New Roman" w:hAnsi="Times New Roman" w:cs="Times New Roman"/>
          <w:sz w:val="24"/>
          <w:szCs w:val="24"/>
        </w:rPr>
      </w:pPr>
      <w:r w:rsidRPr="004355C5">
        <w:rPr>
          <w:rFonts w:ascii="Times New Roman" w:hAnsi="Times New Roman" w:cs="Times New Roman"/>
          <w:sz w:val="24"/>
          <w:szCs w:val="24"/>
        </w:rPr>
        <w:t>d.) Shift Supervisor</w:t>
      </w:r>
      <w:r w:rsidRPr="004355C5">
        <w:rPr>
          <w:rFonts w:ascii="Times New Roman" w:hAnsi="Times New Roman" w:cs="Times New Roman"/>
          <w:sz w:val="24"/>
          <w:szCs w:val="24"/>
        </w:rPr>
        <w:tab/>
        <w:t>Employees shall receive an additional 15% to their regular rate of pay when assigned Supervisor duties.</w:t>
      </w:r>
    </w:p>
    <w:p w:rsidR="00031A47" w:rsidRPr="004355C5" w:rsidRDefault="00031A47" w:rsidP="004355C5">
      <w:pPr>
        <w:jc w:val="both"/>
      </w:pPr>
    </w:p>
    <w:sectPr w:rsidR="00031A47" w:rsidRPr="004355C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C5"/>
    <w:rsid w:val="00031A47"/>
    <w:rsid w:val="004355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5C5"/>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5C5"/>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5C5"/>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5C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vpadmin</cp:lastModifiedBy>
  <cp:revision>1</cp:revision>
  <dcterms:created xsi:type="dcterms:W3CDTF">2012-08-09T18:47:00Z</dcterms:created>
  <dcterms:modified xsi:type="dcterms:W3CDTF">2012-08-09T18:52:00Z</dcterms:modified>
</cp:coreProperties>
</file>